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E0" w:rsidRPr="00DB4AFA" w:rsidRDefault="002713E0" w:rsidP="002713E0">
      <w:pPr>
        <w:spacing w:line="240" w:lineRule="auto"/>
        <w:jc w:val="center"/>
        <w:rPr>
          <w:rFonts w:cstheme="minorHAnsi"/>
          <w:b/>
          <w:sz w:val="24"/>
        </w:rPr>
      </w:pPr>
      <w:r w:rsidRPr="00DB4AFA">
        <w:rPr>
          <w:rFonts w:cstheme="minorHAnsi"/>
          <w:b/>
          <w:sz w:val="24"/>
        </w:rPr>
        <w:t>---------  Persbericht  ---------</w:t>
      </w:r>
    </w:p>
    <w:p w:rsidR="002713E0" w:rsidRPr="00DB4AFA" w:rsidRDefault="002713E0" w:rsidP="002713E0">
      <w:pPr>
        <w:spacing w:line="240" w:lineRule="auto"/>
        <w:jc w:val="center"/>
        <w:rPr>
          <w:rFonts w:cstheme="minorHAnsi"/>
          <w:b/>
          <w:sz w:val="24"/>
        </w:rPr>
      </w:pPr>
    </w:p>
    <w:p w:rsidR="002713E0" w:rsidRPr="00D45DB3" w:rsidRDefault="002713E0" w:rsidP="002713E0">
      <w:pPr>
        <w:jc w:val="center"/>
        <w:rPr>
          <w:b/>
          <w:sz w:val="36"/>
        </w:rPr>
      </w:pPr>
      <w:bookmarkStart w:id="0" w:name="_GoBack"/>
      <w:r w:rsidRPr="00D45DB3">
        <w:rPr>
          <w:b/>
          <w:sz w:val="36"/>
        </w:rPr>
        <w:t>PAVO VIERT FEEST: 50 JAAR SPECIALISTISCHE PAARDENVOEDING</w:t>
      </w:r>
    </w:p>
    <w:bookmarkEnd w:id="0"/>
    <w:p w:rsidR="002713E0" w:rsidRPr="00D45DB3" w:rsidRDefault="002713E0" w:rsidP="002713E0">
      <w:pPr>
        <w:spacing w:line="240" w:lineRule="auto"/>
        <w:jc w:val="center"/>
        <w:rPr>
          <w:rFonts w:cstheme="minorHAnsi"/>
          <w:b/>
          <w:sz w:val="28"/>
          <w:szCs w:val="26"/>
          <w:shd w:val="clear" w:color="auto" w:fill="FFFFFF"/>
        </w:rPr>
      </w:pPr>
    </w:p>
    <w:p w:rsidR="002713E0" w:rsidRDefault="002713E0" w:rsidP="002713E0">
      <w:pPr>
        <w:rPr>
          <w:sz w:val="28"/>
        </w:rPr>
      </w:pPr>
      <w:r w:rsidRPr="00D45DB3">
        <w:rPr>
          <w:sz w:val="28"/>
        </w:rPr>
        <w:t xml:space="preserve">Hiep </w:t>
      </w:r>
      <w:proofErr w:type="spellStart"/>
      <w:r w:rsidRPr="00D45DB3">
        <w:rPr>
          <w:sz w:val="28"/>
        </w:rPr>
        <w:t>hiep</w:t>
      </w:r>
      <w:proofErr w:type="spellEnd"/>
      <w:r w:rsidRPr="00D45DB3">
        <w:rPr>
          <w:sz w:val="28"/>
        </w:rPr>
        <w:t xml:space="preserve"> hoera: het merk Pavo</w:t>
      </w:r>
      <w:r>
        <w:rPr>
          <w:sz w:val="28"/>
        </w:rPr>
        <w:t xml:space="preserve"> bestaat</w:t>
      </w:r>
      <w:r w:rsidRPr="00D45DB3">
        <w:rPr>
          <w:sz w:val="28"/>
        </w:rPr>
        <w:t xml:space="preserve"> 50 jaar</w:t>
      </w:r>
      <w:r>
        <w:rPr>
          <w:sz w:val="28"/>
        </w:rPr>
        <w:t>!</w:t>
      </w:r>
      <w:r w:rsidRPr="00D45DB3">
        <w:rPr>
          <w:sz w:val="28"/>
        </w:rPr>
        <w:t xml:space="preserve"> En: wie jarig is viert feest</w:t>
      </w:r>
      <w:r>
        <w:rPr>
          <w:sz w:val="28"/>
        </w:rPr>
        <w:t>.</w:t>
      </w:r>
      <w:r w:rsidRPr="00D45DB3">
        <w:rPr>
          <w:sz w:val="28"/>
        </w:rPr>
        <w:t xml:space="preserve"> Het aankomende jaar staat daarom volledig in het teken van acties, weetjes, trends en fantastische prijzen om deze mijlpaal samen met alle paardenliefhebbers te vieren. </w:t>
      </w:r>
    </w:p>
    <w:p w:rsidR="002713E0" w:rsidRPr="00D45DB3" w:rsidRDefault="002713E0" w:rsidP="002713E0">
      <w:pPr>
        <w:spacing w:line="276" w:lineRule="auto"/>
      </w:pPr>
      <w:r w:rsidRPr="00D45DB3">
        <w:t xml:space="preserve">Uiteraard introduceren we in ons jubileumjaar ook nieuwe producten en zullen we bestaande producten </w:t>
      </w:r>
      <w:proofErr w:type="spellStart"/>
      <w:r w:rsidRPr="00D45DB3">
        <w:t>doorontwikkelen</w:t>
      </w:r>
      <w:proofErr w:type="spellEnd"/>
      <w:r w:rsidRPr="00D45DB3">
        <w:t xml:space="preserve">. Volg Pavo Paardenvoer op </w:t>
      </w:r>
      <w:proofErr w:type="spellStart"/>
      <w:r w:rsidRPr="00D45DB3">
        <w:t>social</w:t>
      </w:r>
      <w:proofErr w:type="spellEnd"/>
      <w:r w:rsidRPr="00D45DB3">
        <w:t xml:space="preserve"> media en zorg dat je niets mist!</w:t>
      </w:r>
    </w:p>
    <w:p w:rsidR="002713E0" w:rsidRPr="00D45DB3" w:rsidRDefault="002713E0" w:rsidP="002713E0">
      <w:pPr>
        <w:spacing w:line="276" w:lineRule="auto"/>
        <w:rPr>
          <w:rFonts w:cstheme="minorHAnsi"/>
        </w:rPr>
      </w:pPr>
      <w:r w:rsidRPr="002713E0">
        <w:rPr>
          <w:rFonts w:cstheme="minorHAnsi"/>
          <w:b/>
        </w:rPr>
        <w:t>Hoe het allemaal begon…</w:t>
      </w:r>
      <w:r>
        <w:rPr>
          <w:rFonts w:cstheme="minorHAnsi"/>
        </w:rPr>
        <w:br/>
      </w:r>
      <w:r w:rsidRPr="00D45DB3">
        <w:rPr>
          <w:rFonts w:cstheme="minorHAnsi"/>
        </w:rPr>
        <w:t xml:space="preserve">Als we terug in de tijd gaan, dienden paarden vroeger als werkpaard voor de ploeg of de postkoets. Tegenwoordig staat de relatie tussen mens en paard voor emotie, sport en vrije tijd. Door de tijd heen is niet alleen het gebruiksdoel van onze paarden veranderd, maar ook de voedingsbehoefte van nu is in niets meer te vergelijken met dat van een “ouderwets” werkpaard. Tonnie de Lange, oprichter van </w:t>
      </w:r>
      <w:proofErr w:type="spellStart"/>
      <w:r w:rsidRPr="00D45DB3">
        <w:rPr>
          <w:rFonts w:cstheme="minorHAnsi"/>
        </w:rPr>
        <w:t>Stimulan</w:t>
      </w:r>
      <w:proofErr w:type="spellEnd"/>
      <w:r w:rsidRPr="00D45DB3">
        <w:rPr>
          <w:rFonts w:cstheme="minorHAnsi"/>
        </w:rPr>
        <w:t xml:space="preserve"> B.V. dat later het merk Pavo oprichtte, had dat 50 jaar geleden al in de gaten. In 1968 startte hij het merk Pavo en begon met het ontwikkelen en produceren van specialistische paardenvoeding. </w:t>
      </w:r>
    </w:p>
    <w:p w:rsidR="002713E0" w:rsidRPr="00D45DB3" w:rsidRDefault="002713E0" w:rsidP="002713E0">
      <w:pPr>
        <w:spacing w:before="240" w:after="240" w:line="276" w:lineRule="auto"/>
        <w:rPr>
          <w:rFonts w:eastAsia="Times New Roman" w:cstheme="minorHAnsi"/>
        </w:rPr>
      </w:pPr>
      <w:r w:rsidRPr="00D45DB3">
        <w:rPr>
          <w:rFonts w:eastAsia="Times New Roman" w:cstheme="minorHAnsi"/>
        </w:rPr>
        <w:t>Meneer De Lange was hiermee de eerste die eind jaren ‘60 paardenvoer maakte en deze vooruitstrevendheid en passie die hij in zich had, kenmerkt Pavo nog altijd. Onderzoeken, innoveren en vernieuwen, met als belangrijkste doel: bijdragen aan de gezondheid van jouw paard. Dat is wat we de afgelopen 50 jaar gedaan hebben en wat we nog zeker de komende 50 jaar blijven doen!</w:t>
      </w:r>
    </w:p>
    <w:p w:rsidR="002713E0" w:rsidRDefault="002713E0" w:rsidP="002713E0">
      <w:pPr>
        <w:autoSpaceDE w:val="0"/>
        <w:autoSpaceDN w:val="0"/>
        <w:adjustRightInd w:val="0"/>
        <w:spacing w:after="0" w:line="240" w:lineRule="auto"/>
        <w:rPr>
          <w:rFonts w:cstheme="minorHAnsi"/>
          <w:sz w:val="23"/>
          <w:szCs w:val="23"/>
          <w:shd w:val="clear" w:color="auto" w:fill="FFFFFF"/>
        </w:rPr>
      </w:pPr>
    </w:p>
    <w:p w:rsidR="002713E0" w:rsidRDefault="002713E0" w:rsidP="002713E0">
      <w:pPr>
        <w:autoSpaceDE w:val="0"/>
        <w:autoSpaceDN w:val="0"/>
        <w:adjustRightInd w:val="0"/>
        <w:spacing w:after="0" w:line="240" w:lineRule="auto"/>
        <w:rPr>
          <w:rFonts w:cstheme="minorHAnsi"/>
          <w:sz w:val="23"/>
          <w:szCs w:val="23"/>
          <w:shd w:val="clear" w:color="auto" w:fill="FFFFFF"/>
        </w:rPr>
      </w:pPr>
    </w:p>
    <w:p w:rsidR="002713E0" w:rsidRPr="00B82611" w:rsidRDefault="002713E0" w:rsidP="002713E0">
      <w:pPr>
        <w:pBdr>
          <w:bottom w:val="single" w:sz="6" w:space="1" w:color="auto"/>
        </w:pBdr>
        <w:spacing w:line="240" w:lineRule="auto"/>
        <w:rPr>
          <w:rFonts w:cstheme="minorHAnsi"/>
          <w:sz w:val="23"/>
          <w:szCs w:val="23"/>
          <w:shd w:val="clear" w:color="auto" w:fill="FFFFFF"/>
        </w:rPr>
      </w:pPr>
    </w:p>
    <w:p w:rsidR="002713E0" w:rsidRPr="00F44F21" w:rsidRDefault="002713E0" w:rsidP="002713E0">
      <w:pPr>
        <w:spacing w:after="0" w:line="240" w:lineRule="auto"/>
        <w:rPr>
          <w:rFonts w:eastAsia="Times New Roman" w:cstheme="minorHAnsi"/>
          <w:sz w:val="18"/>
          <w:szCs w:val="18"/>
          <w:lang w:eastAsia="nl-NL"/>
        </w:rPr>
      </w:pPr>
      <w:r w:rsidRPr="00B82611">
        <w:rPr>
          <w:rFonts w:cstheme="minorHAnsi"/>
          <w:sz w:val="18"/>
          <w:szCs w:val="18"/>
          <w:shd w:val="clear" w:color="auto" w:fill="FFFFFF"/>
        </w:rPr>
        <w:t xml:space="preserve">Noot voor de redactie: </w:t>
      </w:r>
      <w:r>
        <w:rPr>
          <w:rFonts w:cstheme="minorHAnsi"/>
          <w:sz w:val="18"/>
          <w:szCs w:val="18"/>
          <w:shd w:val="clear" w:color="auto" w:fill="FFFFFF"/>
        </w:rPr>
        <w:t>v</w:t>
      </w:r>
      <w:r w:rsidRPr="00B82611">
        <w:rPr>
          <w:rFonts w:eastAsia="Times New Roman" w:cstheme="minorHAnsi"/>
          <w:sz w:val="18"/>
          <w:szCs w:val="18"/>
          <w:lang w:eastAsia="nl-NL"/>
        </w:rPr>
        <w:t xml:space="preserve">oor </w:t>
      </w:r>
      <w:r>
        <w:rPr>
          <w:rFonts w:eastAsia="Times New Roman" w:cstheme="minorHAnsi"/>
          <w:sz w:val="18"/>
          <w:szCs w:val="18"/>
          <w:lang w:eastAsia="nl-NL"/>
        </w:rPr>
        <w:t>verdere product</w:t>
      </w:r>
      <w:r w:rsidRPr="00B82611">
        <w:rPr>
          <w:rFonts w:eastAsia="Times New Roman" w:cstheme="minorHAnsi"/>
          <w:sz w:val="18"/>
          <w:szCs w:val="18"/>
          <w:lang w:eastAsia="nl-NL"/>
        </w:rPr>
        <w:t>informatie of aanvullend beeldmateriaal, kunt u contact opnemen met</w:t>
      </w:r>
      <w:r>
        <w:rPr>
          <w:rFonts w:eastAsia="Times New Roman" w:cstheme="minorHAnsi"/>
          <w:sz w:val="18"/>
          <w:szCs w:val="18"/>
          <w:lang w:eastAsia="nl-NL"/>
        </w:rPr>
        <w:t xml:space="preserve"> Pavo: +31 (0)485 490 700 of </w:t>
      </w:r>
      <w:hyperlink r:id="rId4" w:history="1">
        <w:r w:rsidRPr="00313284">
          <w:rPr>
            <w:rStyle w:val="Hyperlink"/>
            <w:rFonts w:eastAsia="Times New Roman" w:cstheme="minorHAnsi"/>
            <w:sz w:val="18"/>
            <w:szCs w:val="18"/>
            <w:lang w:eastAsia="nl-NL"/>
          </w:rPr>
          <w:t>info@pavo.nl</w:t>
        </w:r>
      </w:hyperlink>
      <w:r>
        <w:rPr>
          <w:rFonts w:eastAsia="Times New Roman" w:cstheme="minorHAnsi"/>
          <w:sz w:val="18"/>
          <w:szCs w:val="18"/>
          <w:lang w:eastAsia="nl-NL"/>
        </w:rPr>
        <w:t xml:space="preserve">. </w:t>
      </w:r>
    </w:p>
    <w:p w:rsidR="002713E0" w:rsidRDefault="002713E0"/>
    <w:sectPr w:rsidR="00271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E0"/>
    <w:rsid w:val="0027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FFAE"/>
  <w15:chartTrackingRefBased/>
  <w15:docId w15:val="{1B97EB3C-EA31-4867-9432-E7C0F0C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13E0"/>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1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v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ForFarmers N.V.</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Bosch</dc:creator>
  <cp:keywords/>
  <dc:description/>
  <cp:lastModifiedBy>Liselotte Bosch</cp:lastModifiedBy>
  <cp:revision>1</cp:revision>
  <dcterms:created xsi:type="dcterms:W3CDTF">2018-06-21T15:31:00Z</dcterms:created>
  <dcterms:modified xsi:type="dcterms:W3CDTF">2018-06-21T15:34:00Z</dcterms:modified>
</cp:coreProperties>
</file>